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b w:val="1"/>
          <w:bCs w:val="1"/>
          <w:sz w:val="24"/>
          <w:szCs w:val="24"/>
          <w:rtl w:val="0"/>
        </w:rPr>
        <w:t xml:space="preserve">[Nom de votre entreprise / Raison sociale]</w:t>
        <w:br w:type="textWrapping"/>
      </w:r>
      <w:r w:rsidDel="00000000" w:rsidR="00000000" w:rsidRPr="00000000">
        <w:rPr>
          <w:sz w:val="24"/>
          <w:szCs w:val="24"/>
          <w:rtl w:val="0"/>
        </w:rPr>
        <w:t xml:space="preserve">[Forme juridique et capital social]</w:t>
        <w:br w:type="textWrapping"/>
        <w:t xml:space="preserve">[Adresse du siège social]</w:t>
        <w:br w:type="textWrapping"/>
        <w:t xml:space="preserve">[Numéro SIRET / Numéro RCS]</w:t>
        <w:br w:type="textWrapping"/>
        <w:t xml:space="preserve">[Téléphone]</w:t>
        <w:br w:type="textWrapping"/>
        <w:t xml:space="preserve">[Adresse e-mail]</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À l'attention de</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[Nom du client ou Nom de l'entreprise cliente]</w:t>
        <w:br w:type="textWrapping"/>
        <w:t xml:space="preserve">[Service Comptabilité / Achats]</w:t>
        <w:br w:type="textWrapping"/>
        <w:t xml:space="preserve">[Adresse du client]</w:t>
        <w:br w:type="textWrapping"/>
        <w:t xml:space="preserve">[Code postal – Ville]</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240" w:lineRule="auto"/>
        <w:rPr>
          <w:b w:val="1"/>
          <w:bCs w:val="1"/>
          <w:sz w:val="24"/>
          <w:szCs w:val="24"/>
        </w:rPr>
      </w:pPr>
      <w:r w:rsidDel="00000000" w:rsidR="00000000" w:rsidRPr="00000000">
        <w:rPr>
          <w:b w:val="1"/>
          <w:bCs w:val="1"/>
          <w:sz w:val="24"/>
          <w:szCs w:val="24"/>
          <w:rtl w:val="0"/>
        </w:rPr>
        <w:t xml:space="preserve">Fait à [Ville], le [Date]</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240" w:lineRule="auto"/>
        <w:rPr>
          <w:b w:val="1"/>
          <w:bCs w:val="1"/>
          <w:sz w:val="24"/>
          <w:szCs w:val="24"/>
        </w:rPr>
      </w:pPr>
      <w:r w:rsidDel="00000000" w:rsidR="00000000" w:rsidRPr="00000000">
        <w:rPr>
          <w:b w:val="1"/>
          <w:bCs w:val="1"/>
          <w:sz w:val="24"/>
          <w:szCs w:val="24"/>
          <w:rtl w:val="0"/>
        </w:rPr>
        <w:t xml:space="preserve">Objet : 2ème relance avant mise en demeure – Facture n° [Numéro de facture] impayée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Réf. : Première relance du [Date de la 1ère relance]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Madame, Monsieur,</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Sauf erreur ou omission de notre part, nous constatons que la facture n° [Numéro de facture], émise le [Date d'émission] pour un montant de [Montant en chiffres] € TTC, demeure impayée à ce jour.</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Cette facture est arrivée à échéance le [Date d'échéance initiale]. Malgré notre premier rappel amiable adressé le [Date de la 1ère relance], notre service comptabilité n'a enregistré aucun règlement de votre part.</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Nous vous prions de bien vouloir régulariser cette situation sous un délai de [indiquer : 8 jours / 48 heures] à compter de la réception de ce courrier, en effectuant le virement sur le compte bancaire suivant :</w:t>
      </w:r>
    </w:p>
    <w:p w:rsidR="00000000" w:rsidDel="00000000" w:rsidP="00000000" w:rsidRDefault="00000000" w:rsidRPr="00000000" w14:paraId="0000000B">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240" w:lineRule="auto"/>
        <w:ind w:left="720" w:hanging="360"/>
        <w:rPr>
          <w:sz w:val="24"/>
          <w:szCs w:val="24"/>
        </w:rPr>
      </w:pPr>
      <w:r w:rsidDel="00000000" w:rsidR="00000000" w:rsidRPr="00000000">
        <w:rPr>
          <w:sz w:val="24"/>
          <w:szCs w:val="24"/>
          <w:rtl w:val="0"/>
        </w:rPr>
        <w:t xml:space="preserve">Titulaire du compte : [Nom de votre entreprise]</w:t>
      </w:r>
    </w:p>
    <w:p w:rsidR="00000000" w:rsidDel="00000000" w:rsidP="00000000" w:rsidRDefault="00000000" w:rsidRPr="00000000" w14:paraId="0000000C">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hanging="360"/>
        <w:rPr>
          <w:sz w:val="24"/>
          <w:szCs w:val="24"/>
        </w:rPr>
      </w:pPr>
      <w:r w:rsidDel="00000000" w:rsidR="00000000" w:rsidRPr="00000000">
        <w:rPr>
          <w:sz w:val="24"/>
          <w:szCs w:val="24"/>
          <w:rtl w:val="0"/>
        </w:rPr>
        <w:t xml:space="preserve">IBAN : [Votre numéro IBAN]</w:t>
      </w:r>
    </w:p>
    <w:p w:rsidR="00000000" w:rsidDel="00000000" w:rsidP="00000000" w:rsidRDefault="00000000" w:rsidRPr="00000000" w14:paraId="0000000D">
      <w:pPr>
        <w:numPr>
          <w:ilvl w:val="0"/>
          <w:numId w:val="1"/>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hanging="360"/>
        <w:rPr>
          <w:sz w:val="24"/>
          <w:szCs w:val="24"/>
        </w:rPr>
      </w:pPr>
      <w:r w:rsidDel="00000000" w:rsidR="00000000" w:rsidRPr="00000000">
        <w:rPr>
          <w:sz w:val="24"/>
          <w:szCs w:val="24"/>
          <w:rtl w:val="0"/>
        </w:rPr>
        <w:t xml:space="preserve">BIC / SWIFT : [Votre code BIC]</w:t>
      </w:r>
    </w:p>
    <w:p w:rsidR="00000000" w:rsidDel="00000000" w:rsidP="00000000" w:rsidRDefault="00000000" w:rsidRPr="00000000" w14:paraId="0000000E">
      <w:pPr>
        <w:numPr>
          <w:ilvl w:val="0"/>
          <w:numId w:val="1"/>
        </w:numPr>
        <w:pBdr>
          <w:top w:color="auto" w:space="0" w:sz="0" w:val="none"/>
          <w:left w:color="auto" w:space="0" w:sz="0" w:val="none"/>
          <w:bottom w:color="auto" w:space="0" w:sz="0" w:val="none"/>
          <w:right w:color="auto" w:space="0" w:sz="0" w:val="none"/>
          <w:between w:color="auto" w:space="0" w:sz="0" w:val="none"/>
        </w:pBdr>
        <w:spacing w:after="240" w:before="0" w:beforeAutospacing="0" w:lineRule="auto"/>
        <w:ind w:left="720" w:hanging="360"/>
        <w:rPr>
          <w:sz w:val="24"/>
          <w:szCs w:val="24"/>
        </w:rPr>
      </w:pPr>
      <w:r w:rsidDel="00000000" w:rsidR="00000000" w:rsidRPr="00000000">
        <w:rPr>
          <w:sz w:val="24"/>
          <w:szCs w:val="24"/>
          <w:rtl w:val="0"/>
        </w:rPr>
        <w:t xml:space="preserve">Référence à indiquer : [Numéro de facture]</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Nous vous rappelons que, conformément à l'article L. 441-10 du Code de commerce et à nos conditions générales de vente (CGV), tout retard de paiement entre professionnels entraîne de plein droit l'application de pénalités de retard ainsi qu'une indemnité forfaitaire pour frais de recouvrement d'un montant de 40 € (art. D. 441-5 du Code de commerce).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À défaut de paiement dans le délai imparti, nous serons contraints de vous adresser une mise en demeure formelle par lettre recommandée et de transmettre le dossier à notre service contentieux.</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Si votre règlement a été émis entre-temps, nous vous remercions de ne pas tenir compte de cette relance.</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Dans l'attente de votre régularisation, nous vous prions d'agréer, Madame, Monsieur, l'expression de nos salutations distinguées.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[Nom, Prénom de l'expéditeur]</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[Fonction / Service Comptabilité - Recouvrement]</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240" w:before="240" w:lineRule="auto"/>
        <w:rPr>
          <w:sz w:val="24"/>
          <w:szCs w:val="24"/>
        </w:rPr>
      </w:pPr>
      <w:r w:rsidDel="00000000" w:rsidR="00000000" w:rsidRPr="00000000">
        <w:rPr>
          <w:sz w:val="24"/>
          <w:szCs w:val="24"/>
          <w:rtl w:val="0"/>
        </w:rPr>
        <w:t xml:space="preserve">[Signature]</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240" w:before="240" w:lineRule="auto"/>
        <w:rPr>
          <w:b w:val="1"/>
          <w:bCs w:val="1"/>
          <w:sz w:val="24"/>
          <w:szCs w:val="24"/>
        </w:rPr>
      </w:pPr>
      <w:r w:rsidDel="00000000" w:rsidR="00000000" w:rsidRPr="00000000">
        <w:rPr>
          <w:b w:val="1"/>
          <w:bCs w:val="1"/>
          <w:sz w:val="24"/>
          <w:szCs w:val="24"/>
          <w:rtl w:val="0"/>
        </w:rPr>
        <w:t xml:space="preserve">Pièce jointe : Duplicata de la facture n° [Numéro de facture].</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440" w:lineRule="auto"/>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